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2F8D0D" w14:textId="77777777" w:rsidR="008338B8" w:rsidRPr="00431690" w:rsidRDefault="008338B8" w:rsidP="00431690">
      <w:pPr>
        <w:spacing w:before="840" w:after="840"/>
        <w:ind w:left="357"/>
        <w:rPr>
          <w:rFonts w:ascii="Arial" w:hAnsi="Arial" w:cs="Arial"/>
          <w:sz w:val="200"/>
          <w:szCs w:val="200"/>
        </w:rPr>
      </w:pPr>
      <w:bookmarkStart w:id="0" w:name="_GoBack"/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56552C" wp14:editId="2C0E48EF">
                <wp:simplePos x="0" y="0"/>
                <wp:positionH relativeFrom="column">
                  <wp:posOffset>-266203</wp:posOffset>
                </wp:positionH>
                <wp:positionV relativeFrom="paragraph">
                  <wp:posOffset>-332436</wp:posOffset>
                </wp:positionV>
                <wp:extent cx="9810750" cy="6400800"/>
                <wp:effectExtent l="57150" t="57150" r="76200" b="76200"/>
                <wp:wrapNone/>
                <wp:docPr id="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0" cy="6400800"/>
                        </a:xfrm>
                        <a:prstGeom prst="rect">
                          <a:avLst/>
                        </a:prstGeom>
                        <a:noFill/>
                        <a:ln w="127000">
                          <a:solidFill>
                            <a:schemeClr val="accent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B678683" id="Rechteck 1" o:spid="_x0000_s1026" style="position:absolute;margin-left:-20.95pt;margin-top:-26.15pt;width:772.5pt;height:7in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" filled="f" strokecolor="#823b0b [1605]" strokeweight="10pt"/>
            </w:pict>
          </mc:Fallback>
        </mc:AlternateContent>
      </w:r>
      <w:bookmarkEnd w:id="0"/>
      <w:r w:rsidR="00203973" w:rsidRPr="00431690">
        <w:rPr>
          <w:rFonts w:ascii="Arial" w:hAnsi="Arial" w:cs="Arial"/>
          <w:sz w:val="220"/>
          <w:szCs w:val="220"/>
        </w:rPr>
        <w:t>Ma</w:t>
      </w:r>
      <w:r w:rsidR="00203973" w:rsidRPr="00431690">
        <w:rPr>
          <w:rFonts w:ascii="Arial" w:hAnsi="Arial" w:cs="Arial"/>
          <w:sz w:val="220"/>
          <w:szCs w:val="220"/>
          <w:highlight w:val="yellow"/>
        </w:rPr>
        <w:t>r</w:t>
      </w:r>
      <w:r w:rsidR="00203973" w:rsidRPr="00431690">
        <w:rPr>
          <w:rFonts w:ascii="Arial" w:hAnsi="Arial" w:cs="Arial"/>
          <w:color w:val="7F7F7F" w:themeColor="text1" w:themeTint="80"/>
          <w:sz w:val="220"/>
          <w:szCs w:val="220"/>
        </w:rPr>
        <w:t>kie</w:t>
      </w:r>
      <w:r w:rsidR="00203973" w:rsidRPr="00431690">
        <w:rPr>
          <w:rFonts w:ascii="Arial" w:hAnsi="Arial" w:cs="Arial"/>
          <w:sz w:val="220"/>
          <w:szCs w:val="220"/>
        </w:rPr>
        <w:t>re schw</w:t>
      </w:r>
      <w:r w:rsidR="00203973" w:rsidRPr="00431690">
        <w:rPr>
          <w:rFonts w:ascii="Arial" w:hAnsi="Arial" w:cs="Arial"/>
          <w:sz w:val="220"/>
          <w:szCs w:val="220"/>
          <w:highlight w:val="yellow"/>
        </w:rPr>
        <w:t>ie</w:t>
      </w:r>
      <w:r w:rsidR="00203973" w:rsidRPr="00431690">
        <w:rPr>
          <w:rFonts w:ascii="Arial" w:hAnsi="Arial" w:cs="Arial"/>
          <w:color w:val="7F7F7F" w:themeColor="text1" w:themeTint="80"/>
          <w:sz w:val="220"/>
          <w:szCs w:val="220"/>
        </w:rPr>
        <w:t>ri</w:t>
      </w:r>
      <w:r w:rsidR="00203973" w:rsidRPr="00431690">
        <w:rPr>
          <w:rFonts w:ascii="Arial" w:hAnsi="Arial" w:cs="Arial"/>
          <w:sz w:val="220"/>
          <w:szCs w:val="220"/>
        </w:rPr>
        <w:t xml:space="preserve">ge </w:t>
      </w:r>
      <w:r w:rsidR="00203973" w:rsidRPr="00431690">
        <w:rPr>
          <w:rFonts w:ascii="Arial" w:hAnsi="Arial" w:cs="Arial"/>
          <w:sz w:val="220"/>
          <w:szCs w:val="220"/>
          <w:highlight w:val="yellow"/>
        </w:rPr>
        <w:t>St</w:t>
      </w:r>
      <w:r w:rsidR="00203973" w:rsidRPr="00431690">
        <w:rPr>
          <w:rFonts w:ascii="Arial" w:hAnsi="Arial" w:cs="Arial"/>
          <w:sz w:val="220"/>
          <w:szCs w:val="220"/>
        </w:rPr>
        <w:t>el</w:t>
      </w:r>
      <w:r w:rsidR="00203973" w:rsidRPr="00431690">
        <w:rPr>
          <w:rFonts w:ascii="Arial" w:hAnsi="Arial" w:cs="Arial"/>
          <w:color w:val="7F7F7F" w:themeColor="text1" w:themeTint="80"/>
          <w:sz w:val="220"/>
          <w:szCs w:val="220"/>
        </w:rPr>
        <w:t>len</w:t>
      </w:r>
      <w:r w:rsidR="00203973" w:rsidRPr="00431690">
        <w:rPr>
          <w:rFonts w:ascii="Arial" w:hAnsi="Arial" w:cs="Arial"/>
          <w:sz w:val="220"/>
          <w:szCs w:val="220"/>
        </w:rPr>
        <w:t>!</w:t>
      </w:r>
      <w:r w:rsidR="00AA3310" w:rsidRPr="00431690">
        <w:rPr>
          <w:rFonts w:ascii="Arial" w:hAnsi="Arial" w:cs="Arial"/>
          <w:sz w:val="220"/>
          <w:szCs w:val="220"/>
        </w:rPr>
        <w:t xml:space="preserve"> </w:t>
      </w:r>
    </w:p>
    <w:sectPr w:rsidR="008338B8" w:rsidRPr="00431690" w:rsidSect="008338B8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302A08"/>
    <w:multiLevelType w:val="hybridMultilevel"/>
    <w:tmpl w:val="7D92F11A"/>
    <w:lvl w:ilvl="0" w:tplc="0407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8B8"/>
    <w:rsid w:val="00203973"/>
    <w:rsid w:val="00431690"/>
    <w:rsid w:val="008338B8"/>
    <w:rsid w:val="00AA3310"/>
    <w:rsid w:val="00CE43F0"/>
    <w:rsid w:val="00D65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7C1FA"/>
  <w15:chartTrackingRefBased/>
  <w15:docId w15:val="{BDA43719-C1B7-4E36-9CC4-04E254EE9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338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27</Characters>
  <Application>Microsoft Macintosh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Heribert Seiderer</dc:creator>
  <cp:keywords/>
  <dc:description/>
  <cp:lastModifiedBy>Ursula Datzmann</cp:lastModifiedBy>
  <cp:revision>3</cp:revision>
  <dcterms:created xsi:type="dcterms:W3CDTF">2017-11-07T11:58:00Z</dcterms:created>
  <dcterms:modified xsi:type="dcterms:W3CDTF">2018-01-10T09:38:00Z</dcterms:modified>
</cp:coreProperties>
</file>